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073B8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D073B8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D073B8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D073B8" w:rsidRDefault="00432BBF" w:rsidP="000E31F4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74A82" w:rsidRPr="00D073B8" w:rsidTr="00D1605A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474A82" w:rsidRPr="00D073B8" w:rsidRDefault="00474A82" w:rsidP="00A173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A173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</w:t>
            </w:r>
            <w:r w:rsidR="0081263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olaborador Financiero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74A82" w:rsidRPr="00D073B8" w:rsidRDefault="00474A82" w:rsidP="00001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Clase: </w:t>
            </w:r>
            <w:r w:rsidR="0081263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474A82" w:rsidRPr="00D073B8" w:rsidRDefault="00474A82" w:rsidP="00001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</w:t>
            </w:r>
            <w:r w:rsidR="0081263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74A82" w:rsidRPr="00D073B8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D073B8" w:rsidRDefault="00474A82" w:rsidP="00001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81263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Financiera Institucional</w:t>
            </w:r>
          </w:p>
        </w:tc>
      </w:tr>
      <w:tr w:rsidR="00474A82" w:rsidRPr="00D073B8" w:rsidTr="00D1605A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474A82" w:rsidRPr="00D073B8" w:rsidRDefault="00474A82" w:rsidP="00001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073B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81263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 Control de Costos</w:t>
            </w:r>
          </w:p>
        </w:tc>
      </w:tr>
    </w:tbl>
    <w:p w:rsidR="00432BBF" w:rsidRPr="00D073B8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D073B8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MISI</w:t>
      </w:r>
      <w:r w:rsidR="004128C7" w:rsidRPr="00D073B8">
        <w:rPr>
          <w:rFonts w:ascii="Bookman Old Style" w:hAnsi="Bookman Old Style" w:cs="Arial"/>
          <w:iCs/>
          <w:sz w:val="20"/>
        </w:rPr>
        <w:t>Ó</w:t>
      </w:r>
      <w:r w:rsidRPr="00D073B8">
        <w:rPr>
          <w:rFonts w:ascii="Bookman Old Style" w:hAnsi="Bookman Old Style" w:cs="Arial"/>
          <w:iCs/>
          <w:sz w:val="20"/>
        </w:rPr>
        <w:t>N DEL PUESTO DE TRABAJO</w:t>
      </w:r>
    </w:p>
    <w:p w:rsidR="0071490D" w:rsidRPr="0071490D" w:rsidRDefault="0071490D" w:rsidP="0071490D">
      <w:bookmarkStart w:id="0" w:name="_GoBack"/>
      <w:bookmarkEnd w:id="0"/>
    </w:p>
    <w:p w:rsidR="0071490D" w:rsidRPr="0071490D" w:rsidRDefault="0071490D" w:rsidP="0071490D">
      <w:pPr>
        <w:pStyle w:val="Prrafodelista"/>
        <w:tabs>
          <w:tab w:val="left" w:pos="6885"/>
        </w:tabs>
        <w:ind w:left="36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71490D">
        <w:rPr>
          <w:rFonts w:ascii="Bookman Old Style" w:hAnsi="Bookman Old Style"/>
          <w:i w:val="0"/>
          <w:sz w:val="20"/>
        </w:rPr>
        <w:t>Desarrollar las actividades administrativas u operativas que se llevan a cabo en la dependencia, a través de la ejecución de los procedimientos correspondientes, con el fin de apoyar y dar cumpl</w:t>
      </w:r>
      <w:r w:rsidRPr="0071490D">
        <w:rPr>
          <w:rFonts w:ascii="Bookman Old Style" w:hAnsi="Bookman Old Style"/>
          <w:i w:val="0"/>
          <w:sz w:val="20"/>
        </w:rPr>
        <w:t>i</w:t>
      </w:r>
      <w:r w:rsidRPr="0071490D">
        <w:rPr>
          <w:rFonts w:ascii="Bookman Old Style" w:hAnsi="Bookman Old Style"/>
          <w:i w:val="0"/>
          <w:sz w:val="20"/>
        </w:rPr>
        <w:t>miento a los objetivos y metas establecidas del área.</w:t>
      </w:r>
    </w:p>
    <w:p w:rsidR="00432BBF" w:rsidRPr="00D073B8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432BBF" w:rsidRPr="00D073B8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D073B8" w:rsidRDefault="00540ED7" w:rsidP="00540ED7">
      <w:pPr>
        <w:rPr>
          <w:rFonts w:ascii="Bookman Old Style" w:hAnsi="Bookman Old Style"/>
        </w:rPr>
      </w:pPr>
    </w:p>
    <w:p w:rsidR="0071490D" w:rsidRDefault="0071490D" w:rsidP="00CE11EC">
      <w:pPr>
        <w:pStyle w:val="Default"/>
        <w:numPr>
          <w:ilvl w:val="0"/>
          <w:numId w:val="25"/>
        </w:numPr>
        <w:suppressAutoHyphens/>
        <w:jc w:val="both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 xml:space="preserve">Colaborar </w:t>
      </w:r>
      <w:r w:rsidRPr="008D7469">
        <w:rPr>
          <w:rFonts w:cs="Times New Roman"/>
          <w:color w:val="auto"/>
          <w:sz w:val="20"/>
          <w:szCs w:val="20"/>
        </w:rPr>
        <w:t>en la estimación de costos por becas otorgadas, a través del uso de las herramientas existentes, que sirvan de insumo para la elaboraci</w:t>
      </w:r>
      <w:r>
        <w:rPr>
          <w:rFonts w:cs="Times New Roman"/>
          <w:color w:val="auto"/>
          <w:sz w:val="20"/>
          <w:szCs w:val="20"/>
        </w:rPr>
        <w:t xml:space="preserve">ón del contrato correspondiente </w:t>
      </w:r>
      <w:r w:rsidRPr="008D7469">
        <w:rPr>
          <w:rFonts w:cs="Times New Roman"/>
          <w:color w:val="auto"/>
          <w:sz w:val="20"/>
          <w:szCs w:val="20"/>
        </w:rPr>
        <w:t>y avalen la entrega de monto aprobado para los gastos del becado.</w:t>
      </w:r>
    </w:p>
    <w:p w:rsidR="0071490D" w:rsidRDefault="0071490D" w:rsidP="00CE11EC">
      <w:pPr>
        <w:pStyle w:val="Default"/>
        <w:suppressAutoHyphens/>
        <w:ind w:left="720"/>
        <w:jc w:val="both"/>
        <w:rPr>
          <w:rFonts w:cs="Times New Roman"/>
          <w:color w:val="auto"/>
          <w:sz w:val="20"/>
          <w:szCs w:val="20"/>
        </w:rPr>
      </w:pPr>
    </w:p>
    <w:p w:rsidR="0071490D" w:rsidRDefault="0071490D" w:rsidP="00CE11EC">
      <w:pPr>
        <w:pStyle w:val="Default"/>
        <w:numPr>
          <w:ilvl w:val="0"/>
          <w:numId w:val="25"/>
        </w:numPr>
        <w:suppressAutoHyphens/>
        <w:jc w:val="both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>Apoyar</w:t>
      </w:r>
      <w:r w:rsidRPr="008D7469">
        <w:rPr>
          <w:rFonts w:cs="Times New Roman"/>
          <w:color w:val="auto"/>
          <w:sz w:val="20"/>
          <w:szCs w:val="20"/>
        </w:rPr>
        <w:t xml:space="preserve"> en la indagación de la existencia de deudas existentes por servicios proporcionados a beneficiarios de empleados que han renunciado o destituido de la institución, a fin de realizar las gestiones </w:t>
      </w:r>
      <w:r>
        <w:rPr>
          <w:rFonts w:cs="Times New Roman"/>
          <w:color w:val="auto"/>
          <w:sz w:val="20"/>
          <w:szCs w:val="20"/>
        </w:rPr>
        <w:t>necesarias</w:t>
      </w:r>
      <w:r w:rsidRPr="008D7469">
        <w:rPr>
          <w:rFonts w:cs="Times New Roman"/>
          <w:color w:val="auto"/>
          <w:sz w:val="20"/>
          <w:szCs w:val="20"/>
        </w:rPr>
        <w:t xml:space="preserve"> para la recuperación de los compromisos pendientes.</w:t>
      </w:r>
    </w:p>
    <w:p w:rsidR="0071490D" w:rsidRDefault="0071490D" w:rsidP="00CE11EC">
      <w:pPr>
        <w:pStyle w:val="Default"/>
        <w:suppressAutoHyphens/>
        <w:ind w:left="720"/>
        <w:jc w:val="both"/>
        <w:rPr>
          <w:rFonts w:cs="Times New Roman"/>
          <w:color w:val="auto"/>
          <w:sz w:val="20"/>
          <w:szCs w:val="20"/>
        </w:rPr>
      </w:pPr>
    </w:p>
    <w:p w:rsidR="0071490D" w:rsidRDefault="0071490D" w:rsidP="00CE11EC">
      <w:pPr>
        <w:pStyle w:val="Default"/>
        <w:numPr>
          <w:ilvl w:val="0"/>
          <w:numId w:val="25"/>
        </w:numPr>
        <w:suppressAutoHyphens/>
        <w:jc w:val="both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 xml:space="preserve">Colaborar en la ejecución de los diferentes procedimientos desarrollados para el efectivo control de costos institucional, a fin de cumplir con los objetivos planteados para el área. </w:t>
      </w:r>
    </w:p>
    <w:p w:rsidR="0071490D" w:rsidRDefault="0071490D" w:rsidP="00CE11EC">
      <w:pPr>
        <w:pStyle w:val="Prrafodelista"/>
        <w:ind w:left="1068"/>
        <w:rPr>
          <w:sz w:val="20"/>
        </w:rPr>
      </w:pPr>
    </w:p>
    <w:p w:rsidR="0071490D" w:rsidRDefault="0071490D" w:rsidP="00CE11EC">
      <w:pPr>
        <w:pStyle w:val="Default"/>
        <w:numPr>
          <w:ilvl w:val="0"/>
          <w:numId w:val="25"/>
        </w:numPr>
        <w:suppressAutoHyphens/>
        <w:jc w:val="both"/>
        <w:rPr>
          <w:rFonts w:cs="Times New Roman"/>
          <w:color w:val="auto"/>
          <w:sz w:val="20"/>
          <w:szCs w:val="20"/>
        </w:rPr>
      </w:pPr>
      <w:r>
        <w:rPr>
          <w:rFonts w:cs="Times New Roman"/>
          <w:color w:val="auto"/>
          <w:sz w:val="20"/>
          <w:szCs w:val="20"/>
        </w:rPr>
        <w:t xml:space="preserve">Asistir a la jefatura en la realización de las gestiones administrativas y del personal, documentando y llevando un control oportuno de las mismas, a fin de apoyar en el adecuado funcionamiento del área. </w:t>
      </w:r>
    </w:p>
    <w:p w:rsidR="0071490D" w:rsidRDefault="0071490D" w:rsidP="00CE11EC">
      <w:pPr>
        <w:pStyle w:val="Default"/>
        <w:suppressAutoHyphens/>
        <w:ind w:left="720"/>
        <w:jc w:val="both"/>
        <w:rPr>
          <w:rFonts w:cs="Times New Roman"/>
          <w:color w:val="auto"/>
          <w:sz w:val="20"/>
          <w:szCs w:val="20"/>
        </w:rPr>
      </w:pPr>
    </w:p>
    <w:p w:rsidR="0071490D" w:rsidRPr="002C5BB8" w:rsidRDefault="0071490D" w:rsidP="00CE11EC">
      <w:pPr>
        <w:pStyle w:val="Default"/>
        <w:numPr>
          <w:ilvl w:val="0"/>
          <w:numId w:val="25"/>
        </w:numPr>
        <w:suppressAutoHyphens/>
        <w:jc w:val="both"/>
        <w:rPr>
          <w:rFonts w:cs="Times New Roman"/>
          <w:color w:val="auto"/>
          <w:sz w:val="20"/>
          <w:szCs w:val="20"/>
        </w:rPr>
      </w:pPr>
      <w:r w:rsidRPr="002C5BB8">
        <w:rPr>
          <w:rFonts w:cs="Times New Roman"/>
          <w:color w:val="auto"/>
          <w:sz w:val="20"/>
          <w:szCs w:val="20"/>
        </w:rPr>
        <w:t xml:space="preserve">Apoyar en la coordinación y control de los requerimientos, en cuanto a la agilización de éstos, para la ejecución de </w:t>
      </w:r>
      <w:r>
        <w:rPr>
          <w:rFonts w:cs="Times New Roman"/>
          <w:color w:val="auto"/>
          <w:sz w:val="20"/>
          <w:szCs w:val="20"/>
        </w:rPr>
        <w:t>oportuna de los mismos</w:t>
      </w:r>
      <w:r w:rsidRPr="002C5BB8">
        <w:rPr>
          <w:rFonts w:cs="Times New Roman"/>
          <w:color w:val="auto"/>
          <w:sz w:val="20"/>
          <w:szCs w:val="20"/>
        </w:rPr>
        <w:t xml:space="preserve">. </w:t>
      </w:r>
    </w:p>
    <w:p w:rsidR="0071490D" w:rsidRPr="002C5BB8" w:rsidRDefault="0071490D" w:rsidP="00CE11EC">
      <w:pPr>
        <w:pStyle w:val="Default"/>
        <w:suppressAutoHyphens/>
        <w:ind w:left="720"/>
        <w:jc w:val="both"/>
        <w:rPr>
          <w:rFonts w:cs="Times New Roman"/>
          <w:color w:val="auto"/>
          <w:sz w:val="20"/>
          <w:szCs w:val="20"/>
        </w:rPr>
      </w:pPr>
    </w:p>
    <w:p w:rsidR="0071490D" w:rsidRDefault="0071490D" w:rsidP="00CE11EC">
      <w:pPr>
        <w:pStyle w:val="Default"/>
        <w:numPr>
          <w:ilvl w:val="0"/>
          <w:numId w:val="25"/>
        </w:numPr>
        <w:adjustRightInd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71490D" w:rsidRDefault="0071490D" w:rsidP="00CE11EC">
      <w:pPr>
        <w:pStyle w:val="Default"/>
        <w:ind w:left="720"/>
        <w:jc w:val="both"/>
        <w:rPr>
          <w:color w:val="auto"/>
          <w:sz w:val="20"/>
          <w:szCs w:val="20"/>
        </w:rPr>
      </w:pPr>
    </w:p>
    <w:p w:rsidR="0071490D" w:rsidRDefault="0071490D" w:rsidP="00CE11EC">
      <w:pPr>
        <w:pStyle w:val="Default"/>
        <w:numPr>
          <w:ilvl w:val="0"/>
          <w:numId w:val="25"/>
        </w:numPr>
        <w:adjustRightInd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Ingresar datos al sistema de información específica del área, a fin de procesar o mantener a</w:t>
      </w:r>
      <w:r>
        <w:rPr>
          <w:color w:val="auto"/>
          <w:sz w:val="20"/>
          <w:szCs w:val="20"/>
        </w:rPr>
        <w:t>c</w:t>
      </w:r>
      <w:r>
        <w:rPr>
          <w:color w:val="auto"/>
          <w:sz w:val="20"/>
          <w:szCs w:val="20"/>
        </w:rPr>
        <w:t xml:space="preserve">tualizados los registros. </w:t>
      </w:r>
    </w:p>
    <w:p w:rsidR="0071490D" w:rsidRDefault="0071490D" w:rsidP="00CE11EC">
      <w:pPr>
        <w:pStyle w:val="Prrafodelista"/>
        <w:ind w:left="1068"/>
        <w:rPr>
          <w:color w:val="FF0000"/>
          <w:sz w:val="20"/>
        </w:rPr>
      </w:pPr>
    </w:p>
    <w:p w:rsidR="0071490D" w:rsidRDefault="0071490D" w:rsidP="00CE11EC">
      <w:pPr>
        <w:pStyle w:val="Default"/>
        <w:numPr>
          <w:ilvl w:val="0"/>
          <w:numId w:val="25"/>
        </w:numPr>
        <w:adjustRightInd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Dar a conocer al jefe los resultados de sus actividades ya sea periódicamente o atendiendo r</w:t>
      </w:r>
      <w:r>
        <w:rPr>
          <w:color w:val="auto"/>
          <w:sz w:val="20"/>
          <w:szCs w:val="20"/>
        </w:rPr>
        <w:t>e</w:t>
      </w:r>
      <w:r>
        <w:rPr>
          <w:color w:val="auto"/>
          <w:sz w:val="20"/>
          <w:szCs w:val="20"/>
        </w:rPr>
        <w:t xml:space="preserve">querimientos de éste, a fin de que sirvan de insumo para la generación de reportes. </w:t>
      </w:r>
    </w:p>
    <w:p w:rsidR="0071490D" w:rsidRDefault="0071490D" w:rsidP="00CE11EC">
      <w:pPr>
        <w:pStyle w:val="Default"/>
        <w:ind w:left="720"/>
        <w:jc w:val="both"/>
        <w:rPr>
          <w:color w:val="auto"/>
          <w:sz w:val="20"/>
          <w:szCs w:val="20"/>
        </w:rPr>
      </w:pPr>
    </w:p>
    <w:p w:rsidR="0071490D" w:rsidRDefault="0071490D" w:rsidP="00CE11EC">
      <w:pPr>
        <w:pStyle w:val="Default"/>
        <w:numPr>
          <w:ilvl w:val="0"/>
          <w:numId w:val="25"/>
        </w:numPr>
        <w:adjustRightInd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Llevar registros actualizados de los trámites y/o casos realizados, como mecanismo para la generación de estadísticas. </w:t>
      </w:r>
    </w:p>
    <w:p w:rsidR="0071490D" w:rsidRDefault="0071490D" w:rsidP="00CE11EC">
      <w:pPr>
        <w:pStyle w:val="Default"/>
        <w:ind w:left="720"/>
        <w:jc w:val="both"/>
        <w:rPr>
          <w:color w:val="auto"/>
          <w:sz w:val="20"/>
          <w:szCs w:val="20"/>
        </w:rPr>
      </w:pPr>
    </w:p>
    <w:p w:rsidR="0071490D" w:rsidRDefault="0071490D" w:rsidP="00CE11EC">
      <w:pPr>
        <w:pStyle w:val="Default"/>
        <w:numPr>
          <w:ilvl w:val="0"/>
          <w:numId w:val="25"/>
        </w:numPr>
        <w:adjustRightInd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Dar seguimiento a las actividades asignadas, a través de la aplicación de los procedimientos establecidos, con el fin de cumplir con las metas del área. </w:t>
      </w:r>
    </w:p>
    <w:p w:rsidR="0071490D" w:rsidRDefault="0071490D" w:rsidP="00CE11EC">
      <w:pPr>
        <w:pStyle w:val="Default"/>
        <w:ind w:left="720"/>
        <w:jc w:val="both"/>
        <w:rPr>
          <w:color w:val="auto"/>
          <w:sz w:val="20"/>
          <w:szCs w:val="20"/>
        </w:rPr>
      </w:pPr>
    </w:p>
    <w:p w:rsidR="0071490D" w:rsidRDefault="0071490D" w:rsidP="00CE11EC">
      <w:pPr>
        <w:pStyle w:val="Default"/>
        <w:numPr>
          <w:ilvl w:val="0"/>
          <w:numId w:val="25"/>
        </w:numPr>
        <w:adjustRightInd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lastRenderedPageBreak/>
        <w:t xml:space="preserve">Atender consultas, brindando información oportuna, para solventar las inquietudes de los usuarios. </w:t>
      </w:r>
    </w:p>
    <w:p w:rsidR="0071490D" w:rsidRDefault="0071490D" w:rsidP="00CE11EC">
      <w:pPr>
        <w:pStyle w:val="Default"/>
        <w:ind w:left="720"/>
        <w:jc w:val="both"/>
        <w:rPr>
          <w:color w:val="auto"/>
          <w:sz w:val="20"/>
          <w:szCs w:val="20"/>
        </w:rPr>
      </w:pPr>
    </w:p>
    <w:p w:rsidR="0071490D" w:rsidRDefault="0071490D" w:rsidP="00CE11EC">
      <w:pPr>
        <w:pStyle w:val="Default"/>
        <w:numPr>
          <w:ilvl w:val="0"/>
          <w:numId w:val="25"/>
        </w:numPr>
        <w:adjustRightInd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Colaborar con la inducción de personal nuevo, dando a conocer los procesos y/o funciones, con el fin de que se involucre en el trabajo del área. </w:t>
      </w:r>
    </w:p>
    <w:p w:rsidR="0071490D" w:rsidRDefault="0071490D" w:rsidP="00CE11EC">
      <w:pPr>
        <w:pStyle w:val="Default"/>
        <w:ind w:left="720"/>
        <w:jc w:val="both"/>
        <w:rPr>
          <w:color w:val="auto"/>
          <w:sz w:val="20"/>
          <w:szCs w:val="20"/>
        </w:rPr>
      </w:pPr>
    </w:p>
    <w:p w:rsidR="0071490D" w:rsidRDefault="0071490D" w:rsidP="00CE11EC">
      <w:pPr>
        <w:pStyle w:val="Default"/>
        <w:numPr>
          <w:ilvl w:val="0"/>
          <w:numId w:val="25"/>
        </w:numPr>
        <w:adjustRightInd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Apoyar al área de trabajo, cuando sea necesario, realizando actividades para suplir ausencias de personal o situaciones de urgencia. </w:t>
      </w:r>
    </w:p>
    <w:p w:rsidR="0071490D" w:rsidRDefault="0071490D" w:rsidP="00CE11EC">
      <w:pPr>
        <w:pStyle w:val="Default"/>
        <w:ind w:left="720"/>
        <w:jc w:val="both"/>
        <w:rPr>
          <w:color w:val="auto"/>
          <w:sz w:val="20"/>
          <w:szCs w:val="20"/>
        </w:rPr>
      </w:pPr>
    </w:p>
    <w:p w:rsidR="0071490D" w:rsidRPr="00231CA4" w:rsidRDefault="0071490D" w:rsidP="00CE11EC">
      <w:pPr>
        <w:pStyle w:val="Default"/>
        <w:numPr>
          <w:ilvl w:val="0"/>
          <w:numId w:val="25"/>
        </w:numPr>
        <w:suppressAutoHyphens/>
        <w:adjustRightInd/>
        <w:jc w:val="both"/>
        <w:rPr>
          <w:rFonts w:cs="Tahoma"/>
          <w:sz w:val="20"/>
          <w:szCs w:val="22"/>
        </w:rPr>
      </w:pPr>
      <w:r w:rsidRPr="00231CA4">
        <w:rPr>
          <w:color w:val="auto"/>
          <w:sz w:val="20"/>
          <w:szCs w:val="20"/>
        </w:rPr>
        <w:t>Realizar otras actividades asignadas por la jefatura inmediata</w:t>
      </w:r>
    </w:p>
    <w:p w:rsidR="00474A82" w:rsidRDefault="00474A82" w:rsidP="00CE11E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  <w:lang w:val="es-SV"/>
        </w:rPr>
      </w:pPr>
    </w:p>
    <w:p w:rsidR="0071490D" w:rsidRPr="0071490D" w:rsidRDefault="0071490D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  <w:lang w:val="es-SV"/>
        </w:rPr>
      </w:pPr>
    </w:p>
    <w:p w:rsidR="003D7ADC" w:rsidRPr="00C52800" w:rsidRDefault="003D7ADC" w:rsidP="00C5280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52800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C52800" w:rsidRDefault="003D7ADC" w:rsidP="00C52800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C52800" w:rsidRDefault="003D7ADC" w:rsidP="00C52800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52800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C5280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Pr="00C52800" w:rsidRDefault="003D7ADC" w:rsidP="00C52800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52800" w:rsidRPr="00C52800" w:rsidRDefault="00C52800" w:rsidP="00C52800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C52800" w:rsidRDefault="003D7ADC" w:rsidP="00C5280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52800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C52800" w:rsidRDefault="003D7ADC" w:rsidP="00C52800">
      <w:pPr>
        <w:suppressAutoHyphens/>
        <w:rPr>
          <w:rFonts w:ascii="Bookman Old Style" w:hAnsi="Bookman Old Style"/>
          <w:sz w:val="18"/>
        </w:rPr>
      </w:pPr>
    </w:p>
    <w:p w:rsidR="003D7ADC" w:rsidRPr="00C52800" w:rsidRDefault="003D7ADC" w:rsidP="00C52800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71490D" w:rsidRPr="00C52800" w:rsidRDefault="0071490D" w:rsidP="00C52800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Colaboración efectiva en el establecimiento de costos por servicios u otros.</w:t>
      </w:r>
    </w:p>
    <w:p w:rsidR="0071490D" w:rsidRPr="00C52800" w:rsidRDefault="0071490D" w:rsidP="00C52800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Apoyo administrativo eficiente en el proceso de control de costos.</w:t>
      </w:r>
    </w:p>
    <w:p w:rsidR="0071490D" w:rsidRPr="00C52800" w:rsidRDefault="0071490D" w:rsidP="00C52800">
      <w:pPr>
        <w:pStyle w:val="Default"/>
        <w:ind w:left="720"/>
        <w:rPr>
          <w:color w:val="auto"/>
          <w:sz w:val="20"/>
          <w:szCs w:val="20"/>
        </w:rPr>
      </w:pPr>
    </w:p>
    <w:p w:rsidR="003D7ADC" w:rsidRPr="00C52800" w:rsidRDefault="003D7ADC" w:rsidP="00C52800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71490D" w:rsidRPr="00C52800" w:rsidRDefault="0071490D" w:rsidP="00C52800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71490D" w:rsidRPr="00C52800" w:rsidRDefault="0071490D" w:rsidP="00C52800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71490D" w:rsidRPr="00C52800" w:rsidRDefault="0071490D" w:rsidP="00C52800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 xml:space="preserve">Manual de Normas y Procedimientos del Área. </w:t>
      </w:r>
    </w:p>
    <w:p w:rsidR="0071490D" w:rsidRPr="00C52800" w:rsidRDefault="0071490D" w:rsidP="00C52800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 xml:space="preserve">Ley y Reglamento AFI. (Ley Orgánica de Administración Financiera del Estado). </w:t>
      </w:r>
    </w:p>
    <w:p w:rsidR="0071490D" w:rsidRPr="00C52800" w:rsidRDefault="0071490D" w:rsidP="00C52800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 xml:space="preserve">Ley de Adquisiciones y Contrataciones de la Administración Pública. </w:t>
      </w:r>
    </w:p>
    <w:p w:rsidR="00182270" w:rsidRPr="00C52800" w:rsidRDefault="00182270" w:rsidP="00C5280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C52800" w:rsidRPr="00C52800" w:rsidRDefault="00C52800" w:rsidP="00C5280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C52800" w:rsidRDefault="003D7ADC" w:rsidP="00C5280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52800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C52800" w:rsidRDefault="003D7ADC" w:rsidP="00C52800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71490D" w:rsidRPr="00C52800" w:rsidRDefault="0071490D" w:rsidP="00C52800">
      <w:pPr>
        <w:numPr>
          <w:ilvl w:val="0"/>
          <w:numId w:val="2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71490D" w:rsidRPr="00C52800" w:rsidRDefault="0071490D" w:rsidP="00C52800">
      <w:pPr>
        <w:numPr>
          <w:ilvl w:val="0"/>
          <w:numId w:val="2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71490D" w:rsidRPr="00C52800" w:rsidRDefault="0071490D" w:rsidP="00C52800">
      <w:pPr>
        <w:numPr>
          <w:ilvl w:val="0"/>
          <w:numId w:val="2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C5280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C52800">
        <w:rPr>
          <w:rFonts w:ascii="Bookman Old Style" w:hAnsi="Bookman Old Style" w:cs="Arial"/>
          <w:i w:val="0"/>
          <w:iCs/>
          <w:sz w:val="20"/>
        </w:rPr>
        <w:t>Ninguna.</w:t>
      </w:r>
    </w:p>
    <w:p w:rsidR="0071490D" w:rsidRPr="00C52800" w:rsidRDefault="0071490D" w:rsidP="00C52800">
      <w:pPr>
        <w:numPr>
          <w:ilvl w:val="0"/>
          <w:numId w:val="2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71490D" w:rsidRPr="00C52800" w:rsidRDefault="0071490D" w:rsidP="00C52800">
      <w:pPr>
        <w:numPr>
          <w:ilvl w:val="0"/>
          <w:numId w:val="2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D2189" w:rsidRPr="00C52800" w:rsidRDefault="000D2189" w:rsidP="00C52800">
      <w:pPr>
        <w:suppressAutoHyphens/>
        <w:rPr>
          <w:rFonts w:ascii="Bookman Old Style" w:hAnsi="Bookman Old Style"/>
        </w:rPr>
      </w:pPr>
    </w:p>
    <w:p w:rsidR="000D2189" w:rsidRPr="00C52800" w:rsidRDefault="000D2189" w:rsidP="00C52800">
      <w:pPr>
        <w:suppressAutoHyphens/>
        <w:rPr>
          <w:rFonts w:ascii="Bookman Old Style" w:hAnsi="Bookman Old Style"/>
        </w:rPr>
      </w:pPr>
    </w:p>
    <w:p w:rsidR="003D7ADC" w:rsidRPr="00C52800" w:rsidRDefault="003D7ADC" w:rsidP="00C5280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C52800">
        <w:rPr>
          <w:rFonts w:ascii="Bookman Old Style" w:hAnsi="Bookman Old Style" w:cs="Arial"/>
          <w:iCs/>
          <w:sz w:val="20"/>
        </w:rPr>
        <w:t>PERFIL DE CONtratación</w:t>
      </w:r>
    </w:p>
    <w:p w:rsidR="00C52800" w:rsidRPr="00C52800" w:rsidRDefault="00C52800" w:rsidP="00C52800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C52800" w:rsidRDefault="003D7ADC" w:rsidP="00C52800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71490D" w:rsidRPr="00C52800">
        <w:rPr>
          <w:rFonts w:ascii="Bookman Old Style" w:hAnsi="Bookman Old Style" w:cs="Arial"/>
          <w:i w:val="0"/>
          <w:iCs/>
          <w:sz w:val="20"/>
        </w:rPr>
        <w:t>8</w:t>
      </w:r>
      <w:r w:rsidR="00537B6F" w:rsidRPr="00C52800">
        <w:rPr>
          <w:rFonts w:ascii="Bookman Old Style" w:hAnsi="Bookman Old Style" w:cs="Arial"/>
          <w:i w:val="0"/>
          <w:iCs/>
          <w:sz w:val="20"/>
        </w:rPr>
        <w:t xml:space="preserve">0% de carrera universitaria. </w:t>
      </w:r>
    </w:p>
    <w:p w:rsidR="00182270" w:rsidRPr="00C52800" w:rsidRDefault="00182270" w:rsidP="00C528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182270" w:rsidRPr="00C52800" w:rsidRDefault="003D7ADC" w:rsidP="00C5280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1490D" w:rsidRPr="00C52800">
        <w:rPr>
          <w:rFonts w:ascii="Bookman Old Style" w:hAnsi="Bookman Old Style" w:cs="Arial"/>
          <w:i w:val="0"/>
          <w:iCs/>
          <w:sz w:val="20"/>
          <w:szCs w:val="22"/>
        </w:rPr>
        <w:t>Contaduría Pública, Economía o Administración de Empresas.</w:t>
      </w:r>
    </w:p>
    <w:p w:rsidR="007F0BBE" w:rsidRPr="00C52800" w:rsidRDefault="007F0BBE" w:rsidP="00C5280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C52800" w:rsidRDefault="003D7ADC" w:rsidP="00C52800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C52800" w:rsidRDefault="003D7ADC" w:rsidP="00C528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C52800" w:rsidRDefault="003D7ADC" w:rsidP="00C528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37B6F" w:rsidRPr="00C52800">
        <w:rPr>
          <w:rFonts w:ascii="Bookman Old Style" w:hAnsi="Bookman Old Style" w:cs="Arial"/>
          <w:i w:val="0"/>
          <w:iCs/>
          <w:sz w:val="20"/>
        </w:rPr>
        <w:t>Ninguno.</w:t>
      </w:r>
    </w:p>
    <w:p w:rsidR="003D7ADC" w:rsidRPr="00C52800" w:rsidRDefault="003D7ADC" w:rsidP="00C528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C52800" w:rsidRPr="00C52800" w:rsidRDefault="00C52800" w:rsidP="00C528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C52800" w:rsidRPr="00C52800" w:rsidRDefault="00C52800" w:rsidP="00C528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C52800" w:rsidRDefault="003D7ADC" w:rsidP="00C528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F0BBE" w:rsidRPr="00C52800" w:rsidRDefault="0071490D" w:rsidP="00C52800">
      <w:pPr>
        <w:pStyle w:val="Prrafodelista"/>
        <w:numPr>
          <w:ilvl w:val="0"/>
          <w:numId w:val="2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Conocimientos de Contabilidad Gubernamental.</w:t>
      </w:r>
    </w:p>
    <w:p w:rsidR="0071490D" w:rsidRPr="00C52800" w:rsidRDefault="0071490D" w:rsidP="00C5280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C52800" w:rsidRDefault="003D7ADC" w:rsidP="00C52800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C52800" w:rsidRDefault="003D7ADC" w:rsidP="00C52800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74A82" w:rsidRPr="00C52800" w:rsidRDefault="003D7ADC" w:rsidP="00C52800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Experiencia Previa:</w:t>
      </w:r>
      <w:r w:rsidR="00537B6F" w:rsidRPr="00C5280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1490D" w:rsidRPr="00C52800">
        <w:rPr>
          <w:rFonts w:ascii="Bookman Old Style" w:hAnsi="Bookman Old Style" w:cs="Arial"/>
          <w:i w:val="0"/>
          <w:iCs/>
          <w:sz w:val="20"/>
        </w:rPr>
        <w:t xml:space="preserve">Un año, </w:t>
      </w:r>
      <w:r w:rsidR="00537B6F" w:rsidRPr="00C52800">
        <w:rPr>
          <w:rFonts w:ascii="Bookman Old Style" w:hAnsi="Bookman Old Style" w:cs="Arial"/>
          <w:i w:val="0"/>
          <w:iCs/>
          <w:sz w:val="20"/>
        </w:rPr>
        <w:t xml:space="preserve">preferentemente en </w:t>
      </w:r>
      <w:r w:rsidR="0071490D" w:rsidRPr="00C52800">
        <w:rPr>
          <w:rFonts w:ascii="Bookman Old Style" w:hAnsi="Bookman Old Style" w:cs="Arial"/>
          <w:i w:val="0"/>
          <w:iCs/>
          <w:sz w:val="20"/>
        </w:rPr>
        <w:t>el área Financiera.</w:t>
      </w:r>
    </w:p>
    <w:p w:rsidR="00474A82" w:rsidRPr="00C52800" w:rsidRDefault="00474A82" w:rsidP="00C52800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C52800" w:rsidRDefault="003D7ADC" w:rsidP="00C52800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075E4" w:rsidRPr="00C52800" w:rsidRDefault="009075E4" w:rsidP="00C52800">
      <w:pPr>
        <w:pStyle w:val="Prrafodelista"/>
        <w:suppressAutoHyphens/>
        <w:ind w:left="360" w:right="141"/>
        <w:rPr>
          <w:rFonts w:ascii="Bookman Old Style" w:hAnsi="Bookman Old Style" w:cs="Arial"/>
          <w:i w:val="0"/>
          <w:iCs/>
          <w:sz w:val="20"/>
        </w:rPr>
      </w:pPr>
    </w:p>
    <w:p w:rsidR="009075E4" w:rsidRPr="00C52800" w:rsidRDefault="009075E4" w:rsidP="00C52800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Integridad.</w:t>
      </w:r>
    </w:p>
    <w:p w:rsidR="009075E4" w:rsidRPr="00C52800" w:rsidRDefault="009075E4" w:rsidP="00C52800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9075E4" w:rsidRPr="00C52800" w:rsidRDefault="009075E4" w:rsidP="00C52800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9075E4" w:rsidRPr="00C52800" w:rsidRDefault="009075E4" w:rsidP="00C52800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9075E4" w:rsidRPr="00C52800" w:rsidRDefault="009075E4" w:rsidP="00C52800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9075E4" w:rsidRPr="00C52800" w:rsidRDefault="009075E4" w:rsidP="00C52800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Iniciativa.</w:t>
      </w:r>
    </w:p>
    <w:p w:rsidR="009075E4" w:rsidRPr="00C52800" w:rsidRDefault="009075E4" w:rsidP="00C52800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Minuciosidad.</w:t>
      </w:r>
    </w:p>
    <w:p w:rsidR="009075E4" w:rsidRPr="00C52800" w:rsidRDefault="009075E4" w:rsidP="00C52800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9075E4" w:rsidRPr="00C52800" w:rsidRDefault="009075E4" w:rsidP="00C52800">
      <w:pPr>
        <w:pStyle w:val="Prrafodelista"/>
        <w:suppressAutoHyphens/>
        <w:ind w:left="360" w:right="141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D073B8" w:rsidRDefault="003D7ADC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D073B8" w:rsidRDefault="003D7ADC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OTROS ASPECTOS</w:t>
      </w:r>
    </w:p>
    <w:p w:rsidR="003D7ADC" w:rsidRPr="00D073B8" w:rsidRDefault="003D7ADC" w:rsidP="003D7AD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D073B8" w:rsidRDefault="003D7ADC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C52800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073B8" w:rsidRDefault="004128C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073B8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C14" w:rsidRDefault="00613C14">
      <w:pPr>
        <w:spacing w:line="20" w:lineRule="exact"/>
      </w:pPr>
    </w:p>
  </w:endnote>
  <w:endnote w:type="continuationSeparator" w:id="0">
    <w:p w:rsidR="00613C14" w:rsidRDefault="00613C14"/>
  </w:endnote>
  <w:endnote w:type="continuationNotice" w:id="1">
    <w:p w:rsidR="00613C14" w:rsidRDefault="00613C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A17393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C17D1" w:rsidRDefault="009C17D1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4128C7" w:rsidRPr="00B425FF" w:rsidRDefault="00BE5478" w:rsidP="00D400F0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D400F0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Agosto 2014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C14" w:rsidRDefault="00613C14">
      <w:r>
        <w:separator/>
      </w:r>
    </w:p>
  </w:footnote>
  <w:footnote w:type="continuationSeparator" w:id="0">
    <w:p w:rsidR="00613C14" w:rsidRDefault="00613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3D50643"/>
    <w:multiLevelType w:val="hybridMultilevel"/>
    <w:tmpl w:val="FDB83FE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81EDF"/>
    <w:multiLevelType w:val="hybridMultilevel"/>
    <w:tmpl w:val="1A70B5C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>
    <w:nsid w:val="3C6B04CB"/>
    <w:multiLevelType w:val="hybridMultilevel"/>
    <w:tmpl w:val="326CDC2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298" w:hanging="360"/>
      </w:pPr>
    </w:lvl>
    <w:lvl w:ilvl="2" w:tplc="440A001B" w:tentative="1">
      <w:start w:val="1"/>
      <w:numFmt w:val="lowerRoman"/>
      <w:lvlText w:val="%3."/>
      <w:lvlJc w:val="right"/>
      <w:pPr>
        <w:ind w:left="2018" w:hanging="180"/>
      </w:pPr>
    </w:lvl>
    <w:lvl w:ilvl="3" w:tplc="440A000F" w:tentative="1">
      <w:start w:val="1"/>
      <w:numFmt w:val="decimal"/>
      <w:lvlText w:val="%4."/>
      <w:lvlJc w:val="left"/>
      <w:pPr>
        <w:ind w:left="2738" w:hanging="360"/>
      </w:pPr>
    </w:lvl>
    <w:lvl w:ilvl="4" w:tplc="440A0019" w:tentative="1">
      <w:start w:val="1"/>
      <w:numFmt w:val="lowerLetter"/>
      <w:lvlText w:val="%5."/>
      <w:lvlJc w:val="left"/>
      <w:pPr>
        <w:ind w:left="3458" w:hanging="360"/>
      </w:pPr>
    </w:lvl>
    <w:lvl w:ilvl="5" w:tplc="440A001B" w:tentative="1">
      <w:start w:val="1"/>
      <w:numFmt w:val="lowerRoman"/>
      <w:lvlText w:val="%6."/>
      <w:lvlJc w:val="right"/>
      <w:pPr>
        <w:ind w:left="4178" w:hanging="180"/>
      </w:pPr>
    </w:lvl>
    <w:lvl w:ilvl="6" w:tplc="440A000F" w:tentative="1">
      <w:start w:val="1"/>
      <w:numFmt w:val="decimal"/>
      <w:lvlText w:val="%7."/>
      <w:lvlJc w:val="left"/>
      <w:pPr>
        <w:ind w:left="4898" w:hanging="360"/>
      </w:pPr>
    </w:lvl>
    <w:lvl w:ilvl="7" w:tplc="440A0019" w:tentative="1">
      <w:start w:val="1"/>
      <w:numFmt w:val="lowerLetter"/>
      <w:lvlText w:val="%8."/>
      <w:lvlJc w:val="left"/>
      <w:pPr>
        <w:ind w:left="5618" w:hanging="360"/>
      </w:pPr>
    </w:lvl>
    <w:lvl w:ilvl="8" w:tplc="44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F1421A"/>
    <w:multiLevelType w:val="hybridMultilevel"/>
    <w:tmpl w:val="3146CB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2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21"/>
  </w:num>
  <w:num w:numId="4">
    <w:abstractNumId w:val="24"/>
  </w:num>
  <w:num w:numId="5">
    <w:abstractNumId w:val="9"/>
  </w:num>
  <w:num w:numId="6">
    <w:abstractNumId w:val="11"/>
  </w:num>
  <w:num w:numId="7">
    <w:abstractNumId w:val="22"/>
  </w:num>
  <w:num w:numId="8">
    <w:abstractNumId w:val="23"/>
  </w:num>
  <w:num w:numId="9">
    <w:abstractNumId w:val="27"/>
  </w:num>
  <w:num w:numId="10">
    <w:abstractNumId w:val="0"/>
  </w:num>
  <w:num w:numId="11">
    <w:abstractNumId w:val="6"/>
  </w:num>
  <w:num w:numId="12">
    <w:abstractNumId w:val="18"/>
  </w:num>
  <w:num w:numId="13">
    <w:abstractNumId w:val="17"/>
  </w:num>
  <w:num w:numId="14">
    <w:abstractNumId w:val="10"/>
  </w:num>
  <w:num w:numId="15">
    <w:abstractNumId w:val="13"/>
  </w:num>
  <w:num w:numId="16">
    <w:abstractNumId w:val="2"/>
  </w:num>
  <w:num w:numId="17">
    <w:abstractNumId w:val="25"/>
  </w:num>
  <w:num w:numId="18">
    <w:abstractNumId w:val="8"/>
  </w:num>
  <w:num w:numId="19">
    <w:abstractNumId w:val="19"/>
  </w:num>
  <w:num w:numId="20">
    <w:abstractNumId w:val="7"/>
  </w:num>
  <w:num w:numId="21">
    <w:abstractNumId w:val="26"/>
  </w:num>
  <w:num w:numId="22">
    <w:abstractNumId w:val="5"/>
  </w:num>
  <w:num w:numId="23">
    <w:abstractNumId w:val="1"/>
  </w:num>
  <w:num w:numId="24">
    <w:abstractNumId w:val="5"/>
  </w:num>
  <w:num w:numId="25">
    <w:abstractNumId w:val="3"/>
  </w:num>
  <w:num w:numId="26">
    <w:abstractNumId w:val="12"/>
  </w:num>
  <w:num w:numId="27">
    <w:abstractNumId w:val="14"/>
  </w:num>
  <w:num w:numId="28">
    <w:abstractNumId w:val="15"/>
  </w:num>
  <w:num w:numId="2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164D"/>
    <w:rsid w:val="0002058A"/>
    <w:rsid w:val="00021619"/>
    <w:rsid w:val="00036757"/>
    <w:rsid w:val="00041C2F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189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6481"/>
    <w:rsid w:val="001D6B20"/>
    <w:rsid w:val="001E14C2"/>
    <w:rsid w:val="002043A1"/>
    <w:rsid w:val="0020443E"/>
    <w:rsid w:val="002055BD"/>
    <w:rsid w:val="00206892"/>
    <w:rsid w:val="0022179D"/>
    <w:rsid w:val="002237EF"/>
    <w:rsid w:val="00227605"/>
    <w:rsid w:val="002344F1"/>
    <w:rsid w:val="00235881"/>
    <w:rsid w:val="00247461"/>
    <w:rsid w:val="0025032E"/>
    <w:rsid w:val="002513AF"/>
    <w:rsid w:val="002649C1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6F9F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399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13C14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90D"/>
    <w:rsid w:val="00714F51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2F2D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12636"/>
    <w:rsid w:val="00823A87"/>
    <w:rsid w:val="00826683"/>
    <w:rsid w:val="00830195"/>
    <w:rsid w:val="00835471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B6770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17393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3125"/>
    <w:rsid w:val="00BE5478"/>
    <w:rsid w:val="00C01198"/>
    <w:rsid w:val="00C023FB"/>
    <w:rsid w:val="00C02E03"/>
    <w:rsid w:val="00C21046"/>
    <w:rsid w:val="00C3029F"/>
    <w:rsid w:val="00C31545"/>
    <w:rsid w:val="00C31779"/>
    <w:rsid w:val="00C404F4"/>
    <w:rsid w:val="00C52800"/>
    <w:rsid w:val="00C5427C"/>
    <w:rsid w:val="00C5754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11EC"/>
    <w:rsid w:val="00CE5DA6"/>
    <w:rsid w:val="00CF04AC"/>
    <w:rsid w:val="00CF6582"/>
    <w:rsid w:val="00D01FBF"/>
    <w:rsid w:val="00D073B8"/>
    <w:rsid w:val="00D076E0"/>
    <w:rsid w:val="00D141B5"/>
    <w:rsid w:val="00D144B9"/>
    <w:rsid w:val="00D27924"/>
    <w:rsid w:val="00D31E93"/>
    <w:rsid w:val="00D400F0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490D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1490D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09C06-BD3E-4E53-9CCD-62D36A511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600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8</cp:revision>
  <cp:lastPrinted>2012-03-02T15:52:00Z</cp:lastPrinted>
  <dcterms:created xsi:type="dcterms:W3CDTF">2014-07-14T17:29:00Z</dcterms:created>
  <dcterms:modified xsi:type="dcterms:W3CDTF">2014-08-19T15:07:00Z</dcterms:modified>
</cp:coreProperties>
</file>